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69" w:rsidRPr="002D5F34" w:rsidRDefault="005A0769" w:rsidP="005A076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0769" w:rsidRDefault="005A0769" w:rsidP="005A076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8190" cy="1057275"/>
            <wp:effectExtent l="19050" t="0" r="3810" b="0"/>
            <wp:wrapSquare wrapText="bothSides"/>
            <wp:docPr id="12" name="Рисунок 12" descr="C:\Documents and Settings\Администратор\Мои документы\Мои рисунки\hess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Мои документы\Мои рисунки\hesse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5A0769" w:rsidRPr="00A42A4A" w:rsidRDefault="005A0769" w:rsidP="005A0769">
      <w:pPr>
        <w:pStyle w:val="a3"/>
        <w:rPr>
          <w:rFonts w:ascii="Verdana" w:hAnsi="Verdana"/>
          <w:b/>
          <w:bCs/>
          <w:color w:val="808080"/>
          <w:sz w:val="40"/>
          <w:szCs w:val="40"/>
          <w:lang w:val="en-US"/>
        </w:rPr>
      </w:pPr>
      <w:r w:rsidRPr="005F3C8B">
        <w:rPr>
          <w:rFonts w:ascii="Verdana" w:hAnsi="Verdana"/>
          <w:b/>
          <w:bCs/>
          <w:color w:val="808080"/>
          <w:sz w:val="40"/>
          <w:szCs w:val="40"/>
          <w:lang w:val="en-US"/>
        </w:rPr>
        <w:t xml:space="preserve">Hermann </w:t>
      </w:r>
      <w:proofErr w:type="spellStart"/>
      <w:r w:rsidRPr="005F3C8B">
        <w:rPr>
          <w:rFonts w:ascii="Verdana" w:hAnsi="Verdana"/>
          <w:b/>
          <w:bCs/>
          <w:color w:val="808080"/>
          <w:sz w:val="40"/>
          <w:szCs w:val="40"/>
          <w:lang w:val="en-US"/>
        </w:rPr>
        <w:t>Hesse</w:t>
      </w:r>
      <w:proofErr w:type="spellEnd"/>
    </w:p>
    <w:p w:rsidR="005A0769" w:rsidRPr="00F35E9E" w:rsidRDefault="005A0769" w:rsidP="005A076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0769" w:rsidRPr="006B56DE" w:rsidRDefault="005A0769" w:rsidP="005A0769">
      <w:pPr>
        <w:pStyle w:val="a3"/>
        <w:spacing w:line="360" w:lineRule="auto"/>
        <w:rPr>
          <w:b/>
          <w:bCs/>
          <w:color w:val="000000"/>
          <w:sz w:val="28"/>
          <w:szCs w:val="28"/>
          <w:lang w:val="en-US"/>
        </w:rPr>
      </w:pPr>
      <w:r w:rsidRPr="005F3C8B">
        <w:rPr>
          <w:b/>
          <w:bCs/>
          <w:color w:val="000000"/>
          <w:sz w:val="28"/>
          <w:szCs w:val="28"/>
          <w:lang w:val="en-US"/>
        </w:rPr>
        <w:t xml:space="preserve">02.07.1877 </w:t>
      </w:r>
      <w:proofErr w:type="spellStart"/>
      <w:r w:rsidRPr="005F3C8B">
        <w:rPr>
          <w:b/>
          <w:bCs/>
          <w:color w:val="000000"/>
          <w:sz w:val="28"/>
          <w:szCs w:val="28"/>
          <w:lang w:val="en-US"/>
        </w:rPr>
        <w:t>bis</w:t>
      </w:r>
      <w:proofErr w:type="spellEnd"/>
      <w:r w:rsidRPr="005F3C8B">
        <w:rPr>
          <w:b/>
          <w:bCs/>
          <w:color w:val="000000"/>
          <w:sz w:val="28"/>
          <w:szCs w:val="28"/>
          <w:lang w:val="en-US"/>
        </w:rPr>
        <w:t xml:space="preserve"> 09.08.1962</w:t>
      </w:r>
    </w:p>
    <w:p w:rsidR="005A0769" w:rsidRPr="007E6CD3" w:rsidRDefault="005A0769" w:rsidP="005A0769">
      <w:pPr>
        <w:pStyle w:val="a3"/>
        <w:spacing w:line="360" w:lineRule="auto"/>
        <w:rPr>
          <w:bCs/>
          <w:color w:val="000000"/>
          <w:sz w:val="28"/>
          <w:szCs w:val="28"/>
          <w:lang w:val="en-US"/>
        </w:rPr>
      </w:pPr>
      <w:r w:rsidRPr="005F3C8B">
        <w:rPr>
          <w:bCs/>
          <w:color w:val="000000"/>
          <w:sz w:val="28"/>
          <w:szCs w:val="28"/>
          <w:lang w:val="en-US"/>
        </w:rPr>
        <w:t xml:space="preserve">Hermann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Sohn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deutsch-baltischen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Missionars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Missionarstochter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verbrachte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Kindheit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Calw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Basel,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Vater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an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Missionarsinstituten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tätig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war.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Hesses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Kindheit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war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bestimmt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von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religiösen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Zwängen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Erwartungen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Schon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früh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erweckte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das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ihm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Hang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Rebellion.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wechselte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ständig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Schulen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war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jedoch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aufgrund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Auffassungsgabe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immer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unter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den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Klassenbesten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070A8A">
        <w:rPr>
          <w:bCs/>
          <w:color w:val="000000"/>
          <w:sz w:val="28"/>
          <w:szCs w:val="28"/>
          <w:lang w:val="en-US"/>
        </w:rPr>
        <w:t>Dennoch</w:t>
      </w:r>
      <w:proofErr w:type="spellEnd"/>
      <w:r w:rsidRPr="00070A8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70A8A">
        <w:rPr>
          <w:bCs/>
          <w:color w:val="000000"/>
          <w:sz w:val="28"/>
          <w:szCs w:val="28"/>
          <w:lang w:val="en-US"/>
        </w:rPr>
        <w:t>hatte</w:t>
      </w:r>
      <w:proofErr w:type="spellEnd"/>
      <w:r w:rsidRPr="00070A8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70A8A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070A8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70A8A">
        <w:rPr>
          <w:bCs/>
          <w:color w:val="000000"/>
          <w:sz w:val="28"/>
          <w:szCs w:val="28"/>
          <w:lang w:val="en-US"/>
        </w:rPr>
        <w:t>kein</w:t>
      </w:r>
      <w:proofErr w:type="spellEnd"/>
      <w:r w:rsidRPr="00070A8A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70A8A">
        <w:rPr>
          <w:bCs/>
          <w:color w:val="000000"/>
          <w:sz w:val="28"/>
          <w:szCs w:val="28"/>
          <w:lang w:val="en-US"/>
        </w:rPr>
        <w:t>Interesse</w:t>
      </w:r>
      <w:proofErr w:type="spellEnd"/>
      <w:r w:rsidRPr="00070A8A">
        <w:rPr>
          <w:bCs/>
          <w:color w:val="000000"/>
          <w:sz w:val="28"/>
          <w:szCs w:val="28"/>
          <w:lang w:val="en-US"/>
        </w:rPr>
        <w:t xml:space="preserve"> am </w:t>
      </w:r>
      <w:proofErr w:type="spellStart"/>
      <w:r w:rsidRPr="00070A8A">
        <w:rPr>
          <w:bCs/>
          <w:color w:val="000000"/>
          <w:sz w:val="28"/>
          <w:szCs w:val="28"/>
          <w:lang w:val="en-US"/>
        </w:rPr>
        <w:t>Lernen</w:t>
      </w:r>
      <w:proofErr w:type="spellEnd"/>
      <w:r w:rsidRPr="00070A8A">
        <w:rPr>
          <w:bCs/>
          <w:color w:val="000000"/>
          <w:sz w:val="28"/>
          <w:szCs w:val="28"/>
          <w:lang w:val="en-US"/>
        </w:rPr>
        <w:t>.</w:t>
      </w:r>
    </w:p>
    <w:p w:rsidR="005A0769" w:rsidRPr="007E6CD3" w:rsidRDefault="005A0769" w:rsidP="005A0769">
      <w:pPr>
        <w:pStyle w:val="a3"/>
        <w:spacing w:line="360" w:lineRule="auto"/>
        <w:rPr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Mittleren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Reife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begann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Buchhändlerlehre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brach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sie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jedoch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wieder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ab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half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Vater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Dann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folgte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Mechanikerlehre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schließlich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wieder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Buchhändlerausbildung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ab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1899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Buchhändler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Antiquar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Basel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niederließ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 xml:space="preserve">1899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erschien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erster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Gedichtband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gleichen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Prosaband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1904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heiratete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Maria Bernoulli, gab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Stellung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auf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ließ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freischaffender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Schriftsteller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Gaienhofen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nieder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wo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später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Sohn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Bruno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geboren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Zwei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weitere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Söhne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folgten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Heiner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(1909) und Martin (1911).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Dennoch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>war die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Ehe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einigermaßen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zerrüttet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unternahm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immer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wieder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Reisen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u.a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1911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Indien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Rückkehr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zog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Familie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wieder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Bern.</w:t>
      </w:r>
    </w:p>
    <w:p w:rsidR="005A0769" w:rsidRPr="005F3C8B" w:rsidRDefault="005A0769" w:rsidP="005A0769">
      <w:pPr>
        <w:pStyle w:val="a3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lastRenderedPageBreak/>
        <w:t>Im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1.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Weltkrieg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war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-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immer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deutscher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Staatsbürger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-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für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das Rote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Kreuz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tätig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um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keinen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Wehrdienst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leisten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wegen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"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Kriegspsychose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"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Dienst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entlassen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lange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litt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unter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Depressionen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begab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immer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wieder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therapeutische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Behandlung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 xml:space="preserve">Auf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Anraten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des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Psychologen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veröffentlichte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dieser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Zeit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unter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Pseudonym "Sinclair", um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neue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Wendung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Leben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klarzumachen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 xml:space="preserve">So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entstanden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Bücher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vor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allem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für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die Generation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Kriegsheimkehrer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geschrieben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waren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</w:p>
    <w:p w:rsidR="005A0769" w:rsidRPr="005F3C8B" w:rsidRDefault="005A0769" w:rsidP="005A0769">
      <w:pPr>
        <w:pStyle w:val="a3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F3C8B">
        <w:rPr>
          <w:bCs/>
          <w:color w:val="000000"/>
          <w:sz w:val="28"/>
          <w:szCs w:val="28"/>
          <w:lang w:val="en-US"/>
        </w:rPr>
        <w:t xml:space="preserve">1919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verließ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Familie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zog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Montagnola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malte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Zeitschrift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"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Vivos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Voco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"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gründete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1923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Ehe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geschieden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gleichen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erlangte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schweizer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Staatsbürgerschaft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 xml:space="preserve">1924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heiratete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Ruth Wenger,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diese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Ehe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geschieden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(1927).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Dennoch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war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Zeit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des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großen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Schaffens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die 1927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bekanntesten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Werk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- "Steppenwolf" -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gipfelte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gleichen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heiratete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dritte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Frau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Ninon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Dolbin-Ausländer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</w:p>
    <w:p w:rsidR="005A0769" w:rsidRPr="005F3C8B" w:rsidRDefault="005A0769" w:rsidP="005A0769">
      <w:pPr>
        <w:pStyle w:val="a3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F3C8B">
        <w:rPr>
          <w:bCs/>
          <w:color w:val="000000"/>
          <w:sz w:val="28"/>
          <w:szCs w:val="28"/>
          <w:lang w:val="en-US"/>
        </w:rPr>
        <w:t xml:space="preserve">In den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folgenden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veröffentlichte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laufender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Folge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erhielt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zahlreiche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Ehrungen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Preise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internationale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Anerkennung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Würdigung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Arbeiten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</w:p>
    <w:p w:rsidR="005A0769" w:rsidRPr="007E6CD3" w:rsidRDefault="005A0769" w:rsidP="005A076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F3C8B">
        <w:rPr>
          <w:bCs/>
          <w:color w:val="000000"/>
          <w:sz w:val="28"/>
          <w:szCs w:val="28"/>
          <w:lang w:val="en-US"/>
        </w:rPr>
        <w:t>Hesse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war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Winter 1960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>an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Leukämie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erkrankt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jedoch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von den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Ärzten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nicht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zeitig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diagnostiziert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E6CD3">
        <w:rPr>
          <w:bCs/>
          <w:color w:val="000000"/>
          <w:sz w:val="28"/>
          <w:szCs w:val="28"/>
        </w:rPr>
        <w:t>Er</w:t>
      </w:r>
      <w:proofErr w:type="spellEnd"/>
      <w:r w:rsidRPr="007E6CD3">
        <w:rPr>
          <w:bCs/>
          <w:color w:val="000000"/>
          <w:sz w:val="28"/>
          <w:szCs w:val="28"/>
        </w:rPr>
        <w:t xml:space="preserve"> </w:t>
      </w:r>
      <w:proofErr w:type="spellStart"/>
      <w:r w:rsidRPr="007E6CD3">
        <w:rPr>
          <w:bCs/>
          <w:color w:val="000000"/>
          <w:sz w:val="28"/>
          <w:szCs w:val="28"/>
        </w:rPr>
        <w:t>starb</w:t>
      </w:r>
      <w:proofErr w:type="spellEnd"/>
      <w:r w:rsidRPr="007E6CD3">
        <w:rPr>
          <w:bCs/>
          <w:color w:val="000000"/>
          <w:sz w:val="28"/>
          <w:szCs w:val="28"/>
        </w:rPr>
        <w:t xml:space="preserve"> </w:t>
      </w:r>
      <w:proofErr w:type="spellStart"/>
      <w:r w:rsidRPr="007E6CD3">
        <w:rPr>
          <w:bCs/>
          <w:color w:val="000000"/>
          <w:sz w:val="28"/>
          <w:szCs w:val="28"/>
        </w:rPr>
        <w:t>im</w:t>
      </w:r>
      <w:proofErr w:type="spellEnd"/>
      <w:r w:rsidRPr="007E6CD3">
        <w:rPr>
          <w:bCs/>
          <w:color w:val="000000"/>
          <w:sz w:val="28"/>
          <w:szCs w:val="28"/>
        </w:rPr>
        <w:t xml:space="preserve"> </w:t>
      </w:r>
      <w:proofErr w:type="spellStart"/>
      <w:r w:rsidRPr="007E6CD3">
        <w:rPr>
          <w:bCs/>
          <w:color w:val="000000"/>
          <w:sz w:val="28"/>
          <w:szCs w:val="28"/>
        </w:rPr>
        <w:t>August</w:t>
      </w:r>
      <w:proofErr w:type="spellEnd"/>
      <w:r w:rsidRPr="007E6CD3">
        <w:rPr>
          <w:bCs/>
          <w:color w:val="000000"/>
          <w:sz w:val="28"/>
          <w:szCs w:val="28"/>
        </w:rPr>
        <w:t xml:space="preserve"> 1962. </w:t>
      </w:r>
    </w:p>
    <w:p w:rsidR="005A0769" w:rsidRPr="007E6CD3" w:rsidRDefault="005A0769" w:rsidP="005A0769">
      <w:pPr>
        <w:pStyle w:val="a3"/>
        <w:spacing w:line="360" w:lineRule="auto"/>
        <w:rPr>
          <w:rFonts w:ascii="Verdana" w:hAnsi="Verdana"/>
          <w:color w:val="000000"/>
          <w:lang w:val="en-US"/>
        </w:rPr>
      </w:pPr>
    </w:p>
    <w:p w:rsidR="005A0769" w:rsidRPr="007E6CD3" w:rsidRDefault="005A0769" w:rsidP="005A076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0769" w:rsidRPr="00F35E9E" w:rsidRDefault="005A0769" w:rsidP="005A076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0769" w:rsidRDefault="005A0769" w:rsidP="005A0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0769" w:rsidRDefault="005A0769" w:rsidP="005A0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0769" w:rsidRDefault="005A0769" w:rsidP="005A07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0769" w:rsidSect="00ED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69"/>
    <w:rsid w:val="005A0769"/>
    <w:rsid w:val="00FC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2012-08-22T18:15:00Z</dcterms:created>
  <dcterms:modified xsi:type="dcterms:W3CDTF">2012-08-22T18:15:00Z</dcterms:modified>
</cp:coreProperties>
</file>